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E037C6" w:rsidRPr="003F5126" w:rsidTr="00BB781B">
        <w:tc>
          <w:tcPr>
            <w:tcW w:w="9747" w:type="dxa"/>
            <w:gridSpan w:val="2"/>
          </w:tcPr>
          <w:p w:rsidR="00E037C6" w:rsidRPr="003F5126" w:rsidRDefault="00A33466" w:rsidP="00A3346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Vinterh</w:t>
            </w:r>
            <w:r w:rsidR="00E037C6" w:rsidRPr="003F5126">
              <w:rPr>
                <w:b/>
                <w:sz w:val="48"/>
                <w:szCs w:val="48"/>
              </w:rPr>
              <w:t xml:space="preserve">amnanmälan </w:t>
            </w:r>
            <w:r>
              <w:rPr>
                <w:b/>
                <w:sz w:val="48"/>
                <w:szCs w:val="48"/>
              </w:rPr>
              <w:t>för småbåt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A33466" w:rsidRDefault="00E037C6" w:rsidP="00A33466">
            <w:pPr>
              <w:rPr>
                <w:sz w:val="20"/>
                <w:szCs w:val="20"/>
              </w:rPr>
            </w:pPr>
            <w:r w:rsidRPr="00AE7016">
              <w:rPr>
                <w:sz w:val="20"/>
                <w:szCs w:val="20"/>
              </w:rPr>
              <w:t xml:space="preserve">Om du </w:t>
            </w:r>
            <w:r w:rsidR="00A33466" w:rsidRPr="00A33466">
              <w:rPr>
                <w:b/>
                <w:sz w:val="20"/>
                <w:szCs w:val="20"/>
              </w:rPr>
              <w:t>använder</w:t>
            </w:r>
            <w:r w:rsidR="00A33466">
              <w:rPr>
                <w:sz w:val="20"/>
                <w:szCs w:val="20"/>
              </w:rPr>
              <w:t xml:space="preserve"> båten under vintern (15/11-15/4) och vill ligga vid bryggorna eller kajen måste du anmäla det till </w:t>
            </w:r>
            <w:r w:rsidRPr="00AE7016">
              <w:rPr>
                <w:sz w:val="20"/>
                <w:szCs w:val="20"/>
              </w:rPr>
              <w:t>hamnkapten</w:t>
            </w:r>
            <w:bookmarkStart w:id="0" w:name="_GoBack"/>
            <w:bookmarkEnd w:id="0"/>
            <w:r w:rsidR="00A33466">
              <w:rPr>
                <w:sz w:val="20"/>
                <w:szCs w:val="20"/>
              </w:rPr>
              <w:t>.</w:t>
            </w:r>
          </w:p>
          <w:p w:rsidR="003A1DF7" w:rsidRPr="003A1DF7" w:rsidRDefault="00A33466" w:rsidP="00A334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3A1DF7" w:rsidRPr="003A1DF7">
              <w:rPr>
                <w:b/>
                <w:sz w:val="20"/>
                <w:szCs w:val="20"/>
              </w:rPr>
              <w:t>BS!</w:t>
            </w:r>
            <w:r w:rsidR="003A1D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 är inte tillåtet att vinterförvara båten på eller vid bryggorna.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AE7016" w:rsidRDefault="00825990" w:rsidP="008259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3F5126" w:rsidRDefault="00E037C6" w:rsidP="00E037C6">
            <w:pPr>
              <w:rPr>
                <w:sz w:val="20"/>
                <w:szCs w:val="20"/>
              </w:rPr>
            </w:pPr>
            <w:r w:rsidRPr="003F5126">
              <w:rPr>
                <w:b/>
                <w:sz w:val="20"/>
                <w:szCs w:val="20"/>
              </w:rPr>
              <w:t>Var vänlig att bokstavera!</w:t>
            </w:r>
          </w:p>
        </w:tc>
      </w:tr>
      <w:tr w:rsidR="00E037C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747" w:type="dxa"/>
            <w:gridSpan w:val="2"/>
          </w:tcPr>
          <w:p w:rsidR="00E037C6" w:rsidRPr="00CC7AF3" w:rsidRDefault="00E037C6" w:rsidP="00E0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</w:tr>
      <w:tr w:rsidR="00A3346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A33466" w:rsidRDefault="00A3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</w:tc>
        <w:tc>
          <w:tcPr>
            <w:tcW w:w="4394" w:type="dxa"/>
            <w:vMerge w:val="restart"/>
          </w:tcPr>
          <w:p w:rsidR="00A33466" w:rsidRPr="00CC7AF3" w:rsidRDefault="00A33466" w:rsidP="00C8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Övriga upplysningar</w:t>
            </w:r>
          </w:p>
        </w:tc>
      </w:tr>
      <w:tr w:rsidR="00A3346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A33466" w:rsidRPr="00CC7AF3" w:rsidRDefault="00A3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bostad</w:t>
            </w:r>
          </w:p>
        </w:tc>
        <w:tc>
          <w:tcPr>
            <w:tcW w:w="4394" w:type="dxa"/>
            <w:vMerge/>
          </w:tcPr>
          <w:p w:rsidR="00A33466" w:rsidRPr="00CC7AF3" w:rsidRDefault="00A33466">
            <w:pPr>
              <w:rPr>
                <w:sz w:val="16"/>
                <w:szCs w:val="16"/>
              </w:rPr>
            </w:pPr>
          </w:p>
        </w:tc>
      </w:tr>
      <w:tr w:rsidR="00A3346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A33466" w:rsidRPr="00CC7AF3" w:rsidRDefault="00A3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arbete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33466" w:rsidRPr="00CC7AF3" w:rsidRDefault="00A33466">
            <w:pPr>
              <w:rPr>
                <w:sz w:val="16"/>
                <w:szCs w:val="16"/>
              </w:rPr>
            </w:pPr>
          </w:p>
        </w:tc>
      </w:tr>
      <w:tr w:rsidR="00BB781B" w:rsidRPr="00CC7AF3" w:rsidTr="00C86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Mobiltelefon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Tilldelad hamnplats</w:t>
            </w:r>
          </w:p>
        </w:tc>
      </w:tr>
      <w:tr w:rsidR="00C86227" w:rsidRPr="00CC7AF3" w:rsidTr="00C86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7" w:rsidRPr="00CC7AF3" w:rsidRDefault="00C86227" w:rsidP="00CF4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Upplysningar om båten</w:t>
            </w:r>
          </w:p>
        </w:tc>
      </w:tr>
      <w:tr w:rsidR="00A33466" w:rsidRPr="00C86227" w:rsidTr="00E93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227" w:rsidRPr="00C86227" w:rsidRDefault="00A33466" w:rsidP="00A33466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 xml:space="preserve">Vinterliggande båtar ligger i hamnen på egen risk. </w:t>
            </w:r>
          </w:p>
          <w:p w:rsidR="00C86227" w:rsidRPr="00C86227" w:rsidRDefault="00A33466" w:rsidP="00A334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>Kostnaden är för närvarande 600 kr</w:t>
            </w:r>
            <w:r w:rsidR="00C86227" w:rsidRPr="00C86227">
              <w:rPr>
                <w:rFonts w:cstheme="minorHAnsi"/>
                <w:sz w:val="20"/>
                <w:szCs w:val="20"/>
              </w:rPr>
              <w:t xml:space="preserve"> och betalas till klubbens Bankgiro </w:t>
            </w:r>
            <w:r w:rsidR="00C86227" w:rsidRPr="00C86227">
              <w:rPr>
                <w:rFonts w:cstheme="minorHAnsi"/>
                <w:color w:val="000000"/>
                <w:sz w:val="20"/>
                <w:szCs w:val="20"/>
              </w:rPr>
              <w:t>5730-5666 eller Plusgiro 607059-3.</w:t>
            </w:r>
          </w:p>
          <w:p w:rsidR="00A33466" w:rsidRPr="00C86227" w:rsidRDefault="00C86227" w:rsidP="00A33466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 xml:space="preserve">Klubben </w:t>
            </w:r>
            <w:r w:rsidR="00A33466" w:rsidRPr="00C86227">
              <w:rPr>
                <w:rFonts w:cstheme="minorHAnsi"/>
                <w:sz w:val="20"/>
                <w:szCs w:val="20"/>
              </w:rPr>
              <w:t xml:space="preserve">redovisar </w:t>
            </w:r>
            <w:r w:rsidRPr="00C86227">
              <w:rPr>
                <w:rFonts w:cstheme="minorHAnsi"/>
                <w:sz w:val="20"/>
                <w:szCs w:val="20"/>
              </w:rPr>
              <w:t xml:space="preserve">sedan vidare </w:t>
            </w:r>
            <w:r w:rsidR="00A33466" w:rsidRPr="00C86227">
              <w:rPr>
                <w:rFonts w:cstheme="minorHAnsi"/>
                <w:sz w:val="20"/>
                <w:szCs w:val="20"/>
              </w:rPr>
              <w:t xml:space="preserve">till Stockholms Idrottsförvaltning. </w:t>
            </w:r>
          </w:p>
          <w:p w:rsidR="00A33466" w:rsidRPr="00C86227" w:rsidRDefault="00A33466" w:rsidP="00A33466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>Båten ska märkas med namn och telefonnummer</w:t>
            </w:r>
            <w:r w:rsidR="00C86227" w:rsidRPr="00C86227">
              <w:rPr>
                <w:rFonts w:cstheme="minorHAnsi"/>
                <w:sz w:val="20"/>
                <w:szCs w:val="20"/>
              </w:rPr>
              <w:t>.</w:t>
            </w:r>
          </w:p>
          <w:p w:rsidR="00C86227" w:rsidRPr="00C86227" w:rsidRDefault="00C86227" w:rsidP="00C86227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>Var vänlig lämna upplysningar om båten ovan</w:t>
            </w:r>
            <w:r>
              <w:rPr>
                <w:rFonts w:cstheme="minorHAnsi"/>
                <w:sz w:val="20"/>
                <w:szCs w:val="20"/>
              </w:rPr>
              <w:t xml:space="preserve">. Ange om det är ordinarie båt eller </w:t>
            </w:r>
            <w:r w:rsidR="00DF1F01">
              <w:rPr>
                <w:rFonts w:cstheme="minorHAnsi"/>
                <w:sz w:val="20"/>
                <w:szCs w:val="20"/>
              </w:rPr>
              <w:t>annan båt</w:t>
            </w:r>
            <w:r>
              <w:rPr>
                <w:rFonts w:cstheme="minorHAnsi"/>
                <w:sz w:val="20"/>
                <w:szCs w:val="20"/>
              </w:rPr>
              <w:t xml:space="preserve"> för vinterbruk. Är det inte ordinarie båt behöver vi information så att vi kan identifiera båten, </w:t>
            </w:r>
            <w:proofErr w:type="gramStart"/>
            <w:r>
              <w:rPr>
                <w:rFonts w:cstheme="minorHAnsi"/>
                <w:sz w:val="20"/>
                <w:szCs w:val="20"/>
              </w:rPr>
              <w:t>tex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regnr, namn, typ, utseende eller mått.</w:t>
            </w:r>
          </w:p>
          <w:p w:rsidR="00C86227" w:rsidRPr="00C86227" w:rsidRDefault="00C86227" w:rsidP="00C86227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>Frågor besvaras av hamnkapten.</w:t>
            </w:r>
          </w:p>
          <w:p w:rsidR="00C86227" w:rsidRPr="00C86227" w:rsidRDefault="00C86227" w:rsidP="00C862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5126" w:rsidRPr="00C86227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Pr="00C86227" w:rsidRDefault="003F5126">
            <w:pPr>
              <w:rPr>
                <w:rFonts w:cstheme="minorHAnsi"/>
                <w:sz w:val="20"/>
                <w:szCs w:val="20"/>
              </w:rPr>
            </w:pPr>
            <w:r w:rsidRPr="00C86227">
              <w:rPr>
                <w:rFonts w:cstheme="minorHAnsi"/>
                <w:sz w:val="20"/>
                <w:szCs w:val="20"/>
              </w:rPr>
              <w:t xml:space="preserve">Blanketten kan lämnas till hamnkapten i brevinkastet inne i klubbhuset, skickas till klubbens postbox eller e-postas till </w:t>
            </w:r>
            <w:r w:rsidR="00BB781B" w:rsidRPr="00C86227">
              <w:rPr>
                <w:rFonts w:cstheme="minorHAnsi"/>
                <w:sz w:val="20"/>
                <w:szCs w:val="20"/>
              </w:rPr>
              <w:t xml:space="preserve">hamnkapten@satrabat.se. Ofullständigt ifylld blankett behandlas </w:t>
            </w:r>
            <w:proofErr w:type="gramStart"/>
            <w:r w:rsidR="00BB781B" w:rsidRPr="00C86227">
              <w:rPr>
                <w:rFonts w:cstheme="minorHAnsi"/>
                <w:sz w:val="20"/>
                <w:szCs w:val="20"/>
              </w:rPr>
              <w:t>ej</w:t>
            </w:r>
            <w:proofErr w:type="gramEnd"/>
            <w:r w:rsidR="00BB781B" w:rsidRPr="00C86227">
              <w:rPr>
                <w:rFonts w:cstheme="minorHAnsi"/>
                <w:sz w:val="20"/>
                <w:szCs w:val="20"/>
              </w:rPr>
              <w:t>!</w:t>
            </w:r>
          </w:p>
          <w:p w:rsidR="003A1DF7" w:rsidRPr="00C86227" w:rsidRDefault="003A1D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512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Pr="00CC7AF3" w:rsidRDefault="003F5126" w:rsidP="003F5126">
            <w:pPr>
              <w:rPr>
                <w:b/>
                <w:sz w:val="32"/>
                <w:szCs w:val="32"/>
              </w:rPr>
            </w:pPr>
            <w:r w:rsidRPr="00CC7AF3">
              <w:rPr>
                <w:b/>
                <w:sz w:val="32"/>
                <w:szCs w:val="32"/>
              </w:rPr>
              <w:t>Sätra Båtsällskap</w:t>
            </w:r>
          </w:p>
          <w:p w:rsidR="003F5126" w:rsidRPr="00CC7AF3" w:rsidRDefault="003F5126" w:rsidP="003F5126">
            <w:pPr>
              <w:rPr>
                <w:sz w:val="24"/>
                <w:szCs w:val="24"/>
              </w:rPr>
            </w:pPr>
            <w:r w:rsidRPr="00CC7AF3">
              <w:rPr>
                <w:sz w:val="24"/>
                <w:szCs w:val="24"/>
              </w:rPr>
              <w:t>Box 2022</w:t>
            </w:r>
          </w:p>
          <w:p w:rsidR="003F5126" w:rsidRPr="003F5126" w:rsidRDefault="003F5126">
            <w:r w:rsidRPr="00CC7AF3">
              <w:rPr>
                <w:sz w:val="24"/>
                <w:szCs w:val="24"/>
              </w:rPr>
              <w:t>127 02 SKÄRHOLMEN</w:t>
            </w:r>
          </w:p>
        </w:tc>
      </w:tr>
    </w:tbl>
    <w:p w:rsidR="00E037C6" w:rsidRDefault="00E037C6" w:rsidP="003F5126"/>
    <w:sectPr w:rsidR="00E037C6" w:rsidSect="003F51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3"/>
    <w:rsid w:val="0014178B"/>
    <w:rsid w:val="002256FB"/>
    <w:rsid w:val="00294E21"/>
    <w:rsid w:val="003A1DF7"/>
    <w:rsid w:val="003B2D13"/>
    <w:rsid w:val="003F5126"/>
    <w:rsid w:val="00417849"/>
    <w:rsid w:val="00624F05"/>
    <w:rsid w:val="00812F31"/>
    <w:rsid w:val="00825990"/>
    <w:rsid w:val="00975DB6"/>
    <w:rsid w:val="00A33466"/>
    <w:rsid w:val="00AE7016"/>
    <w:rsid w:val="00BB781B"/>
    <w:rsid w:val="00C04A7A"/>
    <w:rsid w:val="00C57A7B"/>
    <w:rsid w:val="00C86227"/>
    <w:rsid w:val="00CC7AF3"/>
    <w:rsid w:val="00DF1F01"/>
    <w:rsid w:val="00E037C6"/>
    <w:rsid w:val="00E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E454-FE53-40A0-9450-328DAF12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9</cp:revision>
  <cp:lastPrinted>2012-01-02T12:46:00Z</cp:lastPrinted>
  <dcterms:created xsi:type="dcterms:W3CDTF">2012-01-02T12:48:00Z</dcterms:created>
  <dcterms:modified xsi:type="dcterms:W3CDTF">2012-01-02T15:18:00Z</dcterms:modified>
</cp:coreProperties>
</file>